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75D8" w14:textId="77777777" w:rsidR="007D1F03" w:rsidRDefault="00D56483" w:rsidP="007D1F0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B0A1D" wp14:editId="6D3FDF3D">
            <wp:simplePos x="0" y="0"/>
            <wp:positionH relativeFrom="column">
              <wp:posOffset>-12700</wp:posOffset>
            </wp:positionH>
            <wp:positionV relativeFrom="paragraph">
              <wp:posOffset>190500</wp:posOffset>
            </wp:positionV>
            <wp:extent cx="914400" cy="787400"/>
            <wp:effectExtent l="0" t="0" r="0" b="0"/>
            <wp:wrapSquare wrapText="bothSides"/>
            <wp:docPr id="3" name="Picture 3" descr="NALC-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C-BW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66405CB" wp14:editId="063F2679">
            <wp:simplePos x="0" y="0"/>
            <wp:positionH relativeFrom="column">
              <wp:posOffset>5835015</wp:posOffset>
            </wp:positionH>
            <wp:positionV relativeFrom="paragraph">
              <wp:posOffset>152400</wp:posOffset>
            </wp:positionV>
            <wp:extent cx="914400" cy="787400"/>
            <wp:effectExtent l="0" t="0" r="0" b="0"/>
            <wp:wrapSquare wrapText="bothSides"/>
            <wp:docPr id="2" name="Picture 2" descr="NALC-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C-BW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  <w:r w:rsidR="007D1F03">
        <w:rPr>
          <w:rFonts w:ascii="Arial" w:hAnsi="Arial" w:cs="Arial"/>
        </w:rPr>
        <w:tab/>
      </w:r>
    </w:p>
    <w:p w14:paraId="3850D256" w14:textId="77777777" w:rsidR="00A8244F" w:rsidRDefault="00A8244F" w:rsidP="006B6BD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National Association of Letter Carriers</w:t>
      </w:r>
    </w:p>
    <w:p w14:paraId="0FA1F22E" w14:textId="77777777" w:rsidR="00A8244F" w:rsidRDefault="00A8244F" w:rsidP="006B6BD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Branch 2589, Lubbock - 1101 31st Street</w:t>
      </w:r>
    </w:p>
    <w:p w14:paraId="52D48662" w14:textId="77777777" w:rsidR="00A8244F" w:rsidRDefault="00A8244F" w:rsidP="006B6BD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Lubbock, Texas 79411 / Ph. 806-744-2589 / Fax 806-744-8011</w:t>
      </w:r>
    </w:p>
    <w:p w14:paraId="3E3435DE" w14:textId="77777777" w:rsidR="00A8244F" w:rsidRDefault="00A8244F" w:rsidP="006B6BD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Web Site http://www.nalcbranch2589.org</w:t>
      </w:r>
    </w:p>
    <w:p w14:paraId="74035E70" w14:textId="77777777" w:rsidR="00A8244F" w:rsidRDefault="00A8244F" w:rsidP="00A82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4AD1E5" w14:textId="77777777" w:rsidR="00A8244F" w:rsidRDefault="00A8244F" w:rsidP="00A82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BUILDING RULES AND REGULATIONS</w:t>
      </w:r>
    </w:p>
    <w:p w14:paraId="1163048D" w14:textId="77777777" w:rsidR="00A8244F" w:rsidRDefault="00A8244F" w:rsidP="00A82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B25E35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Deposit is $200.00 </w:t>
      </w:r>
      <w:r>
        <w:rPr>
          <w:rFonts w:ascii="Arial" w:hAnsi="Arial" w:cs="Arial"/>
        </w:rPr>
        <w:t xml:space="preserve">payable by </w:t>
      </w:r>
      <w:r w:rsidRPr="00D56483">
        <w:rPr>
          <w:rFonts w:ascii="Arial" w:hAnsi="Arial" w:cs="Arial"/>
          <w:u w:val="single"/>
        </w:rPr>
        <w:t>cash o</w:t>
      </w:r>
      <w:r w:rsidR="00D56483" w:rsidRPr="00D56483">
        <w:rPr>
          <w:rFonts w:ascii="Arial" w:hAnsi="Arial" w:cs="Arial"/>
          <w:u w:val="single"/>
        </w:rPr>
        <w:t>nly</w:t>
      </w:r>
      <w:r w:rsidR="00D56483">
        <w:rPr>
          <w:rFonts w:ascii="Arial" w:hAnsi="Arial" w:cs="Arial"/>
        </w:rPr>
        <w:t xml:space="preserve">.  The rental date will </w:t>
      </w:r>
      <w:r>
        <w:rPr>
          <w:rFonts w:ascii="Arial" w:hAnsi="Arial" w:cs="Arial"/>
        </w:rPr>
        <w:t xml:space="preserve">be reserved </w:t>
      </w:r>
      <w:r w:rsidR="00D56483">
        <w:rPr>
          <w:rFonts w:ascii="Arial" w:hAnsi="Arial" w:cs="Arial"/>
        </w:rPr>
        <w:t xml:space="preserve">when </w:t>
      </w:r>
      <w:r w:rsidR="000E0FCF">
        <w:rPr>
          <w:rFonts w:ascii="Arial" w:hAnsi="Arial" w:cs="Arial"/>
        </w:rPr>
        <w:t xml:space="preserve">a </w:t>
      </w:r>
      <w:r w:rsidR="00D56483">
        <w:rPr>
          <w:rFonts w:ascii="Arial" w:hAnsi="Arial" w:cs="Arial"/>
        </w:rPr>
        <w:t>deposit</w:t>
      </w:r>
      <w:r>
        <w:rPr>
          <w:rFonts w:ascii="Arial" w:hAnsi="Arial" w:cs="Arial"/>
        </w:rPr>
        <w:t xml:space="preserve"> </w:t>
      </w:r>
      <w:r w:rsidR="00D56483">
        <w:rPr>
          <w:rFonts w:ascii="Arial" w:hAnsi="Arial" w:cs="Arial"/>
        </w:rPr>
        <w:t xml:space="preserve">of </w:t>
      </w:r>
      <w:r w:rsidR="00D56483" w:rsidRPr="00D56483">
        <w:rPr>
          <w:rFonts w:ascii="Arial" w:hAnsi="Arial" w:cs="Arial"/>
          <w:u w:val="single"/>
        </w:rPr>
        <w:t>cash</w:t>
      </w:r>
      <w:r w:rsidR="00D5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received. </w:t>
      </w:r>
    </w:p>
    <w:p w14:paraId="3BD4C795" w14:textId="7D0B2659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D4F10">
        <w:rPr>
          <w:rFonts w:ascii="Arial" w:hAnsi="Arial" w:cs="Arial"/>
          <w:b/>
          <w:bCs/>
          <w:sz w:val="28"/>
          <w:szCs w:val="28"/>
        </w:rPr>
        <w:t>Rental Fee is $</w:t>
      </w:r>
      <w:r w:rsidR="008A78CB">
        <w:rPr>
          <w:rFonts w:ascii="Arial" w:hAnsi="Arial" w:cs="Arial"/>
          <w:b/>
          <w:bCs/>
          <w:sz w:val="28"/>
          <w:szCs w:val="28"/>
        </w:rPr>
        <w:t>800.00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which must be </w:t>
      </w:r>
      <w:r>
        <w:rPr>
          <w:rFonts w:ascii="Arial" w:hAnsi="Arial" w:cs="Arial"/>
          <w:u w:val="single"/>
        </w:rPr>
        <w:t>paid in cash</w:t>
      </w:r>
      <w:r>
        <w:rPr>
          <w:rFonts w:ascii="Arial" w:hAnsi="Arial" w:cs="Arial"/>
        </w:rPr>
        <w:t xml:space="preserve"> before </w:t>
      </w:r>
      <w:r w:rsidR="004C68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keys are given to the renter (no </w:t>
      </w:r>
    </w:p>
    <w:p w14:paraId="6CF97F09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483">
        <w:rPr>
          <w:rFonts w:ascii="Arial" w:hAnsi="Arial" w:cs="Arial"/>
        </w:rPr>
        <w:t>checks</w:t>
      </w:r>
      <w:r>
        <w:rPr>
          <w:rFonts w:ascii="Arial" w:hAnsi="Arial" w:cs="Arial"/>
        </w:rPr>
        <w:t xml:space="preserve"> and please bring exact change).  </w:t>
      </w:r>
    </w:p>
    <w:p w14:paraId="3A8B694A" w14:textId="5EE5E331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B028A0">
        <w:rPr>
          <w:rFonts w:ascii="Arial" w:hAnsi="Arial" w:cs="Arial"/>
          <w:b/>
          <w:bCs/>
        </w:rPr>
        <w:t xml:space="preserve">Provide proof </w:t>
      </w:r>
      <w:r w:rsidR="00C80BF5" w:rsidRPr="00B028A0">
        <w:rPr>
          <w:rFonts w:ascii="Arial" w:hAnsi="Arial" w:cs="Arial"/>
          <w:b/>
          <w:bCs/>
        </w:rPr>
        <w:t xml:space="preserve">and a copy </w:t>
      </w:r>
      <w:r w:rsidRPr="00B028A0">
        <w:rPr>
          <w:rFonts w:ascii="Arial" w:hAnsi="Arial" w:cs="Arial"/>
          <w:b/>
          <w:bCs/>
        </w:rPr>
        <w:t xml:space="preserve">of your </w:t>
      </w:r>
      <w:r w:rsidR="00937D99" w:rsidRPr="00B028A0">
        <w:rPr>
          <w:rFonts w:ascii="Arial" w:hAnsi="Arial" w:cs="Arial"/>
          <w:b/>
          <w:bCs/>
        </w:rPr>
        <w:t>homeowner’s</w:t>
      </w:r>
      <w:r w:rsidRPr="00B028A0">
        <w:rPr>
          <w:rFonts w:ascii="Arial" w:hAnsi="Arial" w:cs="Arial"/>
          <w:b/>
          <w:bCs/>
        </w:rPr>
        <w:t xml:space="preserve"> insurance prior to renting </w:t>
      </w:r>
      <w:r w:rsidR="00A37B24" w:rsidRPr="00B028A0">
        <w:rPr>
          <w:rFonts w:ascii="Arial" w:hAnsi="Arial" w:cs="Arial"/>
          <w:b/>
          <w:bCs/>
        </w:rPr>
        <w:t xml:space="preserve">the </w:t>
      </w:r>
      <w:r w:rsidRPr="00B028A0">
        <w:rPr>
          <w:rFonts w:ascii="Arial" w:hAnsi="Arial" w:cs="Arial"/>
          <w:b/>
          <w:bCs/>
        </w:rPr>
        <w:t>building.</w:t>
      </w:r>
    </w:p>
    <w:p w14:paraId="115320D0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Keys to the building may be picked up at or around 5:00 pm on the day before the event.  </w:t>
      </w:r>
    </w:p>
    <w:p w14:paraId="3D1E98BD" w14:textId="452EE7DF" w:rsidR="00A8244F" w:rsidRDefault="00AE388A" w:rsidP="00BF3B9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building</w:t>
      </w:r>
      <w:r w:rsidR="00A8244F">
        <w:rPr>
          <w:rFonts w:ascii="Arial" w:hAnsi="Arial" w:cs="Arial"/>
        </w:rPr>
        <w:t xml:space="preserve"> manager and renter will contact each other to arrange </w:t>
      </w:r>
      <w:r w:rsidR="00A37B24">
        <w:rPr>
          <w:rFonts w:ascii="Arial" w:hAnsi="Arial" w:cs="Arial"/>
        </w:rPr>
        <w:t xml:space="preserve">the </w:t>
      </w:r>
      <w:r w:rsidR="00A8244F">
        <w:rPr>
          <w:rFonts w:ascii="Arial" w:hAnsi="Arial" w:cs="Arial"/>
        </w:rPr>
        <w:t xml:space="preserve">exact time.  The day prior </w:t>
      </w:r>
      <w:r w:rsidR="00E13FAF">
        <w:rPr>
          <w:rFonts w:ascii="Arial" w:hAnsi="Arial" w:cs="Arial"/>
        </w:rPr>
        <w:t>t</w:t>
      </w:r>
      <w:r w:rsidR="00A8244F">
        <w:rPr>
          <w:rFonts w:ascii="Arial" w:hAnsi="Arial" w:cs="Arial"/>
        </w:rPr>
        <w:t>o rental is for decorating only.</w:t>
      </w:r>
    </w:p>
    <w:p w14:paraId="59D667F2" w14:textId="024D5B3A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Building rental is for a </w:t>
      </w:r>
      <w:r w:rsidR="006A0DC0">
        <w:rPr>
          <w:rFonts w:ascii="Arial" w:hAnsi="Arial" w:cs="Arial"/>
        </w:rPr>
        <w:t>24-hour</w:t>
      </w:r>
      <w:r>
        <w:rPr>
          <w:rFonts w:ascii="Arial" w:hAnsi="Arial" w:cs="Arial"/>
        </w:rPr>
        <w:t xml:space="preserve"> period from 12:00 noon on rental date until 12:00 noon on </w:t>
      </w:r>
      <w:r w:rsidR="007D24C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day </w:t>
      </w:r>
    </w:p>
    <w:p w14:paraId="115E8E3A" w14:textId="0844270F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after rental.</w:t>
      </w:r>
      <w:r w:rsidR="00463D9E">
        <w:rPr>
          <w:rFonts w:ascii="Arial" w:hAnsi="Arial" w:cs="Arial"/>
        </w:rPr>
        <w:t xml:space="preserve"> The building must be </w:t>
      </w:r>
      <w:r w:rsidR="00226986">
        <w:rPr>
          <w:rFonts w:ascii="Arial" w:hAnsi="Arial" w:cs="Arial"/>
        </w:rPr>
        <w:t xml:space="preserve">fully cleaned and vacated by </w:t>
      </w:r>
      <w:r w:rsidR="003D0F88">
        <w:rPr>
          <w:rFonts w:ascii="Arial" w:hAnsi="Arial" w:cs="Arial"/>
        </w:rPr>
        <w:t>12:00 noon on the day after rental.</w:t>
      </w:r>
    </w:p>
    <w:p w14:paraId="7382FC57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No alcoholic beverages.</w:t>
      </w:r>
    </w:p>
    <w:p w14:paraId="03179B6E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No smoking.</w:t>
      </w:r>
    </w:p>
    <w:p w14:paraId="3BB28E52" w14:textId="239E472D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No hanging decorations from </w:t>
      </w:r>
      <w:r w:rsidR="007D24C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ceiling.</w:t>
      </w:r>
    </w:p>
    <w:p w14:paraId="4C0AC4F2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Set thermostats to 68* in winter and 78* in summer.</w:t>
      </w:r>
    </w:p>
    <w:p w14:paraId="54324AA2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Turn </w:t>
      </w:r>
      <w:r w:rsidR="00DF37C3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thermostats when the building is not in use.</w:t>
      </w:r>
    </w:p>
    <w:p w14:paraId="28661713" w14:textId="35FE4F16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Clear and clean counter and </w:t>
      </w:r>
      <w:r w:rsidR="00463D9E">
        <w:rPr>
          <w:rFonts w:ascii="Arial" w:hAnsi="Arial" w:cs="Arial"/>
        </w:rPr>
        <w:t>tabletops</w:t>
      </w:r>
      <w:r w:rsidR="00965349">
        <w:rPr>
          <w:rFonts w:ascii="Arial" w:hAnsi="Arial" w:cs="Arial"/>
        </w:rPr>
        <w:t xml:space="preserve"> and chairs with Clorox wipes</w:t>
      </w:r>
      <w:r w:rsidR="004C2923">
        <w:rPr>
          <w:rFonts w:ascii="Arial" w:hAnsi="Arial" w:cs="Arial"/>
        </w:rPr>
        <w:t>.</w:t>
      </w:r>
    </w:p>
    <w:p w14:paraId="6F8FEECB" w14:textId="4ED48500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Remove tape and</w:t>
      </w:r>
      <w:r w:rsidR="005726C4">
        <w:rPr>
          <w:rFonts w:ascii="Arial" w:hAnsi="Arial" w:cs="Arial"/>
        </w:rPr>
        <w:t xml:space="preserve"> table coverings and return all</w:t>
      </w:r>
      <w:r w:rsidR="00756295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ables and chairs to </w:t>
      </w:r>
      <w:r w:rsidR="005726C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location before rental.</w:t>
      </w:r>
    </w:p>
    <w:p w14:paraId="7FC8D91A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Sweep and mop floors - equipment provided.</w:t>
      </w:r>
    </w:p>
    <w:p w14:paraId="573DC849" w14:textId="1A62B331" w:rsidR="00BB17B5" w:rsidRDefault="00A8244F" w:rsidP="00BF3B9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Empty a</w:t>
      </w:r>
      <w:r w:rsidR="00E525C3">
        <w:rPr>
          <w:rFonts w:ascii="Arial" w:hAnsi="Arial" w:cs="Arial"/>
        </w:rPr>
        <w:t>ll trash into outside du</w:t>
      </w:r>
      <w:r w:rsidR="003B5A75">
        <w:rPr>
          <w:rFonts w:ascii="Arial" w:hAnsi="Arial" w:cs="Arial"/>
        </w:rPr>
        <w:t>mpsters, do not overfill or put</w:t>
      </w:r>
      <w:r w:rsidR="00E525C3">
        <w:rPr>
          <w:rFonts w:ascii="Arial" w:hAnsi="Arial" w:cs="Arial"/>
        </w:rPr>
        <w:t xml:space="preserve"> trash on </w:t>
      </w:r>
      <w:r w:rsidR="00592C03">
        <w:rPr>
          <w:rFonts w:ascii="Arial" w:hAnsi="Arial" w:cs="Arial"/>
        </w:rPr>
        <w:t xml:space="preserve">the </w:t>
      </w:r>
      <w:r w:rsidR="00E525C3">
        <w:rPr>
          <w:rFonts w:ascii="Arial" w:hAnsi="Arial" w:cs="Arial"/>
        </w:rPr>
        <w:t xml:space="preserve">ground.  </w:t>
      </w:r>
    </w:p>
    <w:p w14:paraId="78396C83" w14:textId="77777777" w:rsidR="00A8244F" w:rsidRDefault="00BB17B5" w:rsidP="00BF3B9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E525C3">
        <w:rPr>
          <w:rFonts w:ascii="Arial" w:hAnsi="Arial" w:cs="Arial"/>
        </w:rPr>
        <w:t xml:space="preserve">Close </w:t>
      </w:r>
      <w:r w:rsidR="001F0EC7">
        <w:rPr>
          <w:rFonts w:ascii="Arial" w:hAnsi="Arial" w:cs="Arial"/>
        </w:rPr>
        <w:t>dumpster’s</w:t>
      </w:r>
      <w:r w:rsidR="00E525C3">
        <w:rPr>
          <w:rFonts w:ascii="Arial" w:hAnsi="Arial" w:cs="Arial"/>
        </w:rPr>
        <w:t xml:space="preserve"> lid.</w:t>
      </w:r>
    </w:p>
    <w:p w14:paraId="4E04CF2E" w14:textId="77777777" w:rsidR="00A8244F" w:rsidRPr="003D0F88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E525C3" w:rsidRPr="003D0F88">
        <w:rPr>
          <w:rFonts w:ascii="Arial" w:hAnsi="Arial" w:cs="Arial"/>
          <w:b/>
          <w:bCs/>
        </w:rPr>
        <w:t xml:space="preserve">Turn off all lights. </w:t>
      </w:r>
      <w:r w:rsidRPr="003D0F88">
        <w:rPr>
          <w:rFonts w:ascii="Arial" w:hAnsi="Arial" w:cs="Arial"/>
          <w:b/>
          <w:bCs/>
        </w:rPr>
        <w:t xml:space="preserve">Close and lock all doors and outside </w:t>
      </w:r>
      <w:proofErr w:type="gramStart"/>
      <w:r w:rsidRPr="003D0F88">
        <w:rPr>
          <w:rFonts w:ascii="Arial" w:hAnsi="Arial" w:cs="Arial"/>
          <w:b/>
          <w:bCs/>
        </w:rPr>
        <w:t>gate</w:t>
      </w:r>
      <w:proofErr w:type="gramEnd"/>
      <w:r w:rsidRPr="003D0F88">
        <w:rPr>
          <w:rFonts w:ascii="Arial" w:hAnsi="Arial" w:cs="Arial"/>
          <w:b/>
          <w:bCs/>
        </w:rPr>
        <w:t>.</w:t>
      </w:r>
    </w:p>
    <w:p w14:paraId="298CFFA3" w14:textId="423890E2" w:rsidR="00A8244F" w:rsidRPr="00747350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Pr="00747350">
        <w:rPr>
          <w:rFonts w:ascii="Arial" w:hAnsi="Arial" w:cs="Arial"/>
          <w:b/>
          <w:bCs/>
        </w:rPr>
        <w:t xml:space="preserve">Put keys in door slot in front of building by 12:00 noon on </w:t>
      </w:r>
      <w:r w:rsidR="00B85291" w:rsidRPr="00747350">
        <w:rPr>
          <w:rFonts w:ascii="Arial" w:hAnsi="Arial" w:cs="Arial"/>
          <w:b/>
          <w:bCs/>
        </w:rPr>
        <w:t xml:space="preserve">the </w:t>
      </w:r>
      <w:r w:rsidRPr="00747350">
        <w:rPr>
          <w:rFonts w:ascii="Arial" w:hAnsi="Arial" w:cs="Arial"/>
          <w:b/>
          <w:bCs/>
        </w:rPr>
        <w:t>day after rental.</w:t>
      </w:r>
    </w:p>
    <w:p w14:paraId="2137E795" w14:textId="77777777" w:rsidR="00A8244F" w:rsidRDefault="00A8244F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Pr="00747350">
        <w:rPr>
          <w:rFonts w:ascii="Arial" w:hAnsi="Arial" w:cs="Arial"/>
          <w:b/>
          <w:bCs/>
        </w:rPr>
        <w:t>Violating the rules will result in forfeiture of all or part of the deposit.</w:t>
      </w:r>
    </w:p>
    <w:p w14:paraId="78BC1106" w14:textId="6DAAFC16" w:rsidR="001F0EC7" w:rsidRDefault="001F0EC7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 xml:space="preserve">Do not </w:t>
      </w:r>
      <w:r w:rsidR="005A0D69">
        <w:rPr>
          <w:rFonts w:ascii="Arial" w:hAnsi="Arial" w:cs="Arial"/>
        </w:rPr>
        <w:t xml:space="preserve">prop </w:t>
      </w:r>
      <w:r w:rsidR="00B8529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doo</w:t>
      </w:r>
      <w:r w:rsidR="003B5A75">
        <w:rPr>
          <w:rFonts w:ascii="Arial" w:hAnsi="Arial" w:cs="Arial"/>
        </w:rPr>
        <w:t>r open for long periods of time due to air condition, heating &amp; noise.</w:t>
      </w:r>
    </w:p>
    <w:p w14:paraId="61E60179" w14:textId="77777777" w:rsidR="00A8244F" w:rsidRDefault="001F0EC7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8244F">
        <w:rPr>
          <w:rFonts w:ascii="Arial" w:hAnsi="Arial" w:cs="Arial"/>
        </w:rPr>
        <w:t>.</w:t>
      </w:r>
      <w:r w:rsidR="00A8244F">
        <w:rPr>
          <w:rFonts w:ascii="Arial" w:hAnsi="Arial" w:cs="Arial"/>
        </w:rPr>
        <w:tab/>
        <w:t>In case of emergency please contact the building manager.</w:t>
      </w:r>
    </w:p>
    <w:p w14:paraId="7A34426A" w14:textId="52FBEC5C" w:rsidR="00A7149A" w:rsidRDefault="00A7149A" w:rsidP="00BF3B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     </w:t>
      </w:r>
      <w:r w:rsidR="000454DE">
        <w:rPr>
          <w:rFonts w:ascii="Arial" w:hAnsi="Arial" w:cs="Arial"/>
        </w:rPr>
        <w:t>Replenish all supplies</w:t>
      </w:r>
      <w:r w:rsidR="00472504">
        <w:rPr>
          <w:rFonts w:ascii="Arial" w:hAnsi="Arial" w:cs="Arial"/>
        </w:rPr>
        <w:t>.</w:t>
      </w:r>
    </w:p>
    <w:p w14:paraId="4FD3672F" w14:textId="77777777" w:rsidR="00A8244F" w:rsidRDefault="00A8244F" w:rsidP="006B6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2A42F3" w14:textId="77777777" w:rsidR="00FE65CA" w:rsidRDefault="00FE65CA" w:rsidP="006B6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574C0D" w14:textId="61796FB7" w:rsidR="00E525C3" w:rsidRDefault="00FE65CA" w:rsidP="006B6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Roy    806-831-5214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5D93">
        <w:rPr>
          <w:rFonts w:ascii="Arial" w:hAnsi="Arial" w:cs="Arial"/>
        </w:rPr>
        <w:t>M. Links</w:t>
      </w:r>
    </w:p>
    <w:p w14:paraId="3C0D7E97" w14:textId="77777777" w:rsidR="00FE65CA" w:rsidRDefault="00A8244F" w:rsidP="006B6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Building Manager </w:t>
      </w:r>
      <w:r w:rsidR="00FE65CA">
        <w:rPr>
          <w:rFonts w:ascii="Arial" w:hAnsi="Arial" w:cs="Arial"/>
        </w:rPr>
        <w:tab/>
      </w:r>
      <w:r w:rsidR="00FE65CA">
        <w:rPr>
          <w:rFonts w:ascii="Arial" w:hAnsi="Arial" w:cs="Arial"/>
        </w:rPr>
        <w:tab/>
      </w:r>
      <w:r w:rsidR="00FE65CA">
        <w:rPr>
          <w:rFonts w:ascii="Arial" w:hAnsi="Arial" w:cs="Arial"/>
        </w:rPr>
        <w:tab/>
      </w:r>
      <w:r w:rsidR="00FE65CA">
        <w:rPr>
          <w:rFonts w:ascii="Arial" w:hAnsi="Arial" w:cs="Arial"/>
        </w:rPr>
        <w:tab/>
      </w:r>
      <w:r w:rsidR="00FE65CA">
        <w:rPr>
          <w:rFonts w:ascii="Arial" w:hAnsi="Arial" w:cs="Arial"/>
        </w:rPr>
        <w:tab/>
      </w:r>
      <w:r w:rsidR="00FE65CA">
        <w:rPr>
          <w:rFonts w:ascii="Arial" w:hAnsi="Arial" w:cs="Arial"/>
        </w:rPr>
        <w:tab/>
      </w:r>
      <w:r w:rsidR="00FE65CA">
        <w:rPr>
          <w:rFonts w:ascii="Arial" w:hAnsi="Arial" w:cs="Arial"/>
        </w:rPr>
        <w:tab/>
        <w:t>President</w:t>
      </w:r>
    </w:p>
    <w:p w14:paraId="6CBE4809" w14:textId="77777777" w:rsidR="00A8244F" w:rsidRDefault="00A8244F" w:rsidP="006B6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FF6EC9" w14:textId="77777777" w:rsidR="001F0EC7" w:rsidRDefault="001F0EC7" w:rsidP="00BF3B9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A49F442" w14:textId="77777777" w:rsidR="00A8244F" w:rsidRDefault="00A8244F" w:rsidP="00A82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RENTAL AGREEMENT</w:t>
      </w:r>
    </w:p>
    <w:p w14:paraId="522C3648" w14:textId="77777777" w:rsidR="00A8244F" w:rsidRDefault="00A8244F" w:rsidP="00A82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2B4BBD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a Rental Agreement between the Executive Board of Branch 2589, National </w:t>
      </w:r>
    </w:p>
    <w:p w14:paraId="6905547E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8766E1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Association of Letter Carriers Lubbock, Texas and _______________________________ for the </w:t>
      </w:r>
    </w:p>
    <w:p w14:paraId="418277F1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026DA" w14:textId="2E18E3EA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rental of Branch 2589 Union Hall, </w:t>
      </w:r>
      <w:r w:rsidR="008F7489">
        <w:rPr>
          <w:rFonts w:ascii="Arial" w:hAnsi="Arial" w:cs="Arial"/>
        </w:rPr>
        <w:t>located at 1101 31st Street for</w:t>
      </w:r>
      <w:r>
        <w:rPr>
          <w:rFonts w:ascii="Arial" w:hAnsi="Arial" w:cs="Arial"/>
        </w:rPr>
        <w:t>_______________</w:t>
      </w:r>
      <w:r w:rsidR="008F7489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.  </w:t>
      </w:r>
    </w:p>
    <w:p w14:paraId="491F4BEA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B03E3A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Branch 2589 Union Hall shall be used on _____/_____/20___ from 12:00 p.m. until 12:00 p.m. of the following day.  </w:t>
      </w:r>
    </w:p>
    <w:p w14:paraId="14501855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C21F83" w14:textId="4A0CC9B6" w:rsidR="00A8244F" w:rsidRDefault="00A8244F" w:rsidP="00B96A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rental fee shall be </w:t>
      </w:r>
      <w:r w:rsidR="004D4F10">
        <w:rPr>
          <w:rFonts w:ascii="Arial" w:hAnsi="Arial" w:cs="Arial"/>
          <w:b/>
          <w:bCs/>
        </w:rPr>
        <w:t>$</w:t>
      </w:r>
      <w:r w:rsidR="00157292">
        <w:rPr>
          <w:rFonts w:ascii="Arial" w:hAnsi="Arial" w:cs="Arial"/>
          <w:b/>
          <w:bCs/>
        </w:rPr>
        <w:t>800.00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per day payable in </w:t>
      </w:r>
      <w:r w:rsidRPr="00CD778F">
        <w:rPr>
          <w:rFonts w:ascii="Arial" w:hAnsi="Arial" w:cs="Arial"/>
          <w:u w:val="single"/>
        </w:rPr>
        <w:t>cash</w:t>
      </w:r>
      <w:r>
        <w:rPr>
          <w:rFonts w:ascii="Arial" w:hAnsi="Arial" w:cs="Arial"/>
        </w:rPr>
        <w:t xml:space="preserve">, plus a deposit of </w:t>
      </w:r>
      <w:r>
        <w:rPr>
          <w:rFonts w:ascii="Arial" w:hAnsi="Arial" w:cs="Arial"/>
          <w:b/>
          <w:bCs/>
        </w:rPr>
        <w:t>$200.00</w:t>
      </w:r>
      <w:r w:rsidR="00CD778F">
        <w:rPr>
          <w:rFonts w:ascii="Arial" w:hAnsi="Arial" w:cs="Arial"/>
        </w:rPr>
        <w:t xml:space="preserve"> also payable </w:t>
      </w:r>
      <w:r w:rsidR="00CD778F" w:rsidRPr="00CD778F">
        <w:rPr>
          <w:rFonts w:ascii="Arial" w:hAnsi="Arial" w:cs="Arial"/>
          <w:u w:val="single"/>
        </w:rPr>
        <w:t>only in cash</w:t>
      </w:r>
      <w:r w:rsidR="00CD778F">
        <w:rPr>
          <w:rFonts w:ascii="Arial" w:hAnsi="Arial" w:cs="Arial"/>
        </w:rPr>
        <w:t xml:space="preserve"> and</w:t>
      </w:r>
      <w:r w:rsidR="00AF1120">
        <w:rPr>
          <w:rFonts w:ascii="Arial" w:hAnsi="Arial" w:cs="Arial"/>
        </w:rPr>
        <w:t xml:space="preserve"> will be deposited into our bank account.</w:t>
      </w:r>
      <w:r w:rsidR="009B0FC3">
        <w:rPr>
          <w:rFonts w:ascii="Arial" w:hAnsi="Arial" w:cs="Arial"/>
        </w:rPr>
        <w:t xml:space="preserve">  </w:t>
      </w:r>
      <w:r w:rsidRPr="00AA1899">
        <w:rPr>
          <w:rFonts w:ascii="Arial" w:hAnsi="Arial" w:cs="Arial"/>
        </w:rPr>
        <w:t xml:space="preserve">Cancellation of rental agreement 30 days or less will result in forfeiture of the $200.00 deposit.  The deposit will be returned to the renter within </w:t>
      </w:r>
      <w:r w:rsidR="00187E69">
        <w:rPr>
          <w:rFonts w:ascii="Arial" w:hAnsi="Arial" w:cs="Arial"/>
        </w:rPr>
        <w:t>seven to ten</w:t>
      </w:r>
      <w:r w:rsidRPr="00AA1899">
        <w:rPr>
          <w:rFonts w:ascii="Arial" w:hAnsi="Arial" w:cs="Arial"/>
        </w:rPr>
        <w:t xml:space="preserve"> working days a</w:t>
      </w:r>
      <w:r w:rsidR="001D196F">
        <w:rPr>
          <w:rFonts w:ascii="Arial" w:hAnsi="Arial" w:cs="Arial"/>
        </w:rPr>
        <w:t>fter the building has been used</w:t>
      </w:r>
      <w:r w:rsidRPr="00AA1899">
        <w:rPr>
          <w:rFonts w:ascii="Arial" w:hAnsi="Arial" w:cs="Arial"/>
        </w:rPr>
        <w:t xml:space="preserve"> </w:t>
      </w:r>
      <w:r w:rsidR="00294896">
        <w:rPr>
          <w:rFonts w:ascii="Arial" w:hAnsi="Arial" w:cs="Arial"/>
        </w:rPr>
        <w:t xml:space="preserve">and </w:t>
      </w:r>
      <w:r w:rsidRPr="00AA1899">
        <w:rPr>
          <w:rFonts w:ascii="Arial" w:hAnsi="Arial" w:cs="Arial"/>
        </w:rPr>
        <w:t>if all Branch rules and regulations are followed.</w:t>
      </w:r>
      <w:r>
        <w:rPr>
          <w:rFonts w:ascii="Arial" w:hAnsi="Arial" w:cs="Arial"/>
        </w:rPr>
        <w:t xml:space="preserve"> Deposit refund check will be mailed to </w:t>
      </w:r>
      <w:proofErr w:type="gramStart"/>
      <w:r>
        <w:rPr>
          <w:rFonts w:ascii="Arial" w:hAnsi="Arial" w:cs="Arial"/>
        </w:rPr>
        <w:t>address</w:t>
      </w:r>
      <w:proofErr w:type="gramEnd"/>
      <w:r>
        <w:rPr>
          <w:rFonts w:ascii="Arial" w:hAnsi="Arial" w:cs="Arial"/>
        </w:rPr>
        <w:t xml:space="preserve"> given on this contract.  If the branch is required to move tables or chairs to </w:t>
      </w:r>
      <w:r w:rsidR="00E3672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original position or perform other duties, $25.00 per hour fee will be deducted from deposit.  Any damage to the Union Hall must be reported at once.  </w:t>
      </w:r>
      <w:proofErr w:type="gramStart"/>
      <w:r>
        <w:rPr>
          <w:rFonts w:ascii="Arial" w:hAnsi="Arial" w:cs="Arial"/>
        </w:rPr>
        <w:t>Damages</w:t>
      </w:r>
      <w:proofErr w:type="gramEnd"/>
      <w:r>
        <w:rPr>
          <w:rFonts w:ascii="Arial" w:hAnsi="Arial" w:cs="Arial"/>
        </w:rPr>
        <w:t xml:space="preserve"> to the building will be assessed by the membership of Branch 2589 and an estimated cost of repair</w:t>
      </w:r>
      <w:r w:rsidR="00B96ACA">
        <w:rPr>
          <w:rFonts w:ascii="Arial" w:hAnsi="Arial" w:cs="Arial"/>
        </w:rPr>
        <w:t xml:space="preserve">s will be determined as soon as </w:t>
      </w:r>
      <w:r>
        <w:rPr>
          <w:rFonts w:ascii="Arial" w:hAnsi="Arial" w:cs="Arial"/>
        </w:rPr>
        <w:t>possible.</w:t>
      </w:r>
    </w:p>
    <w:p w14:paraId="353FCBFE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819C39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acknowledge I have received a copy of the Branch Building Rules and Regulations and understand the provisions contained therein________.</w:t>
      </w:r>
    </w:p>
    <w:p w14:paraId="66532573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D0989A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# OF TABLES AND CHAIRS INCLUDED IN RENTAL:       </w:t>
      </w:r>
      <w:r>
        <w:rPr>
          <w:rFonts w:ascii="Arial" w:hAnsi="Arial" w:cs="Arial"/>
        </w:rPr>
        <w:t>TABLES _______</w:t>
      </w:r>
      <w:r>
        <w:rPr>
          <w:rFonts w:ascii="Arial" w:hAnsi="Arial" w:cs="Arial"/>
        </w:rPr>
        <w:tab/>
        <w:t xml:space="preserve"> CHAIRS________</w:t>
      </w:r>
    </w:p>
    <w:p w14:paraId="437B0E08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D62AB0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4D307D59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Renter Name (Print)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Renter (Signature)</w:t>
      </w:r>
    </w:p>
    <w:p w14:paraId="5845B03F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8756D4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571AB2BE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Renter Phone Number</w:t>
      </w:r>
    </w:p>
    <w:p w14:paraId="364817EA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CA2D46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153791ED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 / State / Zip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Rental Officer (Signature)</w:t>
      </w:r>
    </w:p>
    <w:p w14:paraId="0FE5ED1E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C65E56" w14:textId="77777777" w:rsidR="00A8244F" w:rsidRDefault="00A8244F" w:rsidP="00A82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COLLECTED:</w:t>
      </w:r>
    </w:p>
    <w:p w14:paraId="0F1DB2D5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624198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0BE">
        <w:rPr>
          <w:rFonts w:ascii="Arial" w:hAnsi="Arial" w:cs="Arial"/>
        </w:rPr>
        <w:t>DEPOSIT $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759A">
        <w:rPr>
          <w:rFonts w:ascii="Arial" w:hAnsi="Arial" w:cs="Arial"/>
        </w:rPr>
        <w:tab/>
      </w:r>
      <w:r>
        <w:rPr>
          <w:rFonts w:ascii="Arial" w:hAnsi="Arial" w:cs="Arial"/>
        </w:rPr>
        <w:t>DATE DEPOSIT PAID __________________</w:t>
      </w:r>
    </w:p>
    <w:p w14:paraId="317B0EC7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F2C8BA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RENTAL   $____________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RECEIPT NUMBER ____________________</w:t>
      </w:r>
    </w:p>
    <w:p w14:paraId="750B6424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0DB60F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59A">
        <w:rPr>
          <w:rFonts w:ascii="Arial" w:hAnsi="Arial" w:cs="Arial"/>
        </w:rPr>
        <w:t xml:space="preserve">Total Paid </w:t>
      </w:r>
      <w:r>
        <w:rPr>
          <w:rFonts w:ascii="Arial" w:hAnsi="Arial" w:cs="Arial"/>
        </w:rPr>
        <w:t>$____________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RENTAL PAID___________________</w:t>
      </w:r>
    </w:p>
    <w:p w14:paraId="160E3664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49651B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CASH____     or      CHECK#_______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RECEIPT NUMBER ____________________</w:t>
      </w:r>
    </w:p>
    <w:p w14:paraId="2CB8A14A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105D9D" w14:textId="77777777" w:rsidR="00A8244F" w:rsidRDefault="00A8244F" w:rsidP="00A82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AMOUNT OF DEPOSIT </w:t>
      </w:r>
    </w:p>
    <w:p w14:paraId="08E41FB0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APPROVED FOR RETURN 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 DEPOSIT RETURNED</w:t>
      </w:r>
      <w:r>
        <w:rPr>
          <w:rFonts w:ascii="Arial" w:hAnsi="Arial" w:cs="Arial"/>
        </w:rPr>
        <w:t>_____________</w:t>
      </w:r>
    </w:p>
    <w:p w14:paraId="32A059A3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9B8C9E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INITIAL OF BUILDING MANAGER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  <w:t xml:space="preserve">CHECK NUMBER </w:t>
      </w:r>
      <w:r>
        <w:rPr>
          <w:rFonts w:ascii="Arial" w:hAnsi="Arial" w:cs="Arial"/>
        </w:rPr>
        <w:t>______________________</w:t>
      </w:r>
    </w:p>
    <w:p w14:paraId="066E7167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013463" w14:textId="77777777" w:rsidR="00A8244F" w:rsidRDefault="00A8244F" w:rsidP="00A82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REMARKS</w:t>
      </w:r>
      <w:r>
        <w:rPr>
          <w:rFonts w:ascii="Arial" w:hAnsi="Arial" w:cs="Arial"/>
        </w:rPr>
        <w:t>_______________________________________________________________________</w:t>
      </w:r>
    </w:p>
    <w:p w14:paraId="0743AE1C" w14:textId="77777777" w:rsidR="00C47AF0" w:rsidRDefault="00C47AF0"/>
    <w:sectPr w:rsidR="00C47AF0" w:rsidSect="006448ED">
      <w:pgSz w:w="12240" w:h="15840"/>
      <w:pgMar w:top="432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4F"/>
    <w:rsid w:val="000148E6"/>
    <w:rsid w:val="000454DE"/>
    <w:rsid w:val="000679EE"/>
    <w:rsid w:val="00095D93"/>
    <w:rsid w:val="000A576B"/>
    <w:rsid w:val="000D5295"/>
    <w:rsid w:val="000E0FCF"/>
    <w:rsid w:val="001032B9"/>
    <w:rsid w:val="00136979"/>
    <w:rsid w:val="00157292"/>
    <w:rsid w:val="00163D17"/>
    <w:rsid w:val="00187E69"/>
    <w:rsid w:val="001D196F"/>
    <w:rsid w:val="001F0EC7"/>
    <w:rsid w:val="00226986"/>
    <w:rsid w:val="0027254C"/>
    <w:rsid w:val="00294896"/>
    <w:rsid w:val="002D2653"/>
    <w:rsid w:val="002E7DDB"/>
    <w:rsid w:val="00325C6C"/>
    <w:rsid w:val="003644D6"/>
    <w:rsid w:val="0039316B"/>
    <w:rsid w:val="003A4F68"/>
    <w:rsid w:val="003B5A75"/>
    <w:rsid w:val="003D0F88"/>
    <w:rsid w:val="003E6376"/>
    <w:rsid w:val="00463D9E"/>
    <w:rsid w:val="00472504"/>
    <w:rsid w:val="004761B4"/>
    <w:rsid w:val="00494767"/>
    <w:rsid w:val="004C2923"/>
    <w:rsid w:val="004C6888"/>
    <w:rsid w:val="004D4F10"/>
    <w:rsid w:val="004E40BE"/>
    <w:rsid w:val="004E74B4"/>
    <w:rsid w:val="005726C4"/>
    <w:rsid w:val="00575CBF"/>
    <w:rsid w:val="00592C03"/>
    <w:rsid w:val="005A0D69"/>
    <w:rsid w:val="005C01EC"/>
    <w:rsid w:val="005D76B1"/>
    <w:rsid w:val="005E4DF8"/>
    <w:rsid w:val="006448ED"/>
    <w:rsid w:val="006512C9"/>
    <w:rsid w:val="00684597"/>
    <w:rsid w:val="006A0DC0"/>
    <w:rsid w:val="006B6BDB"/>
    <w:rsid w:val="00715629"/>
    <w:rsid w:val="00747350"/>
    <w:rsid w:val="00756295"/>
    <w:rsid w:val="007D1F03"/>
    <w:rsid w:val="007D24C0"/>
    <w:rsid w:val="00841145"/>
    <w:rsid w:val="00850160"/>
    <w:rsid w:val="00855F0E"/>
    <w:rsid w:val="0087167D"/>
    <w:rsid w:val="008A3295"/>
    <w:rsid w:val="008A78CB"/>
    <w:rsid w:val="008E3E96"/>
    <w:rsid w:val="008F7489"/>
    <w:rsid w:val="00915665"/>
    <w:rsid w:val="00937D99"/>
    <w:rsid w:val="00965349"/>
    <w:rsid w:val="009B0FC3"/>
    <w:rsid w:val="009F5F60"/>
    <w:rsid w:val="00A16351"/>
    <w:rsid w:val="00A37B24"/>
    <w:rsid w:val="00A42A93"/>
    <w:rsid w:val="00A7149A"/>
    <w:rsid w:val="00A753C7"/>
    <w:rsid w:val="00A8244F"/>
    <w:rsid w:val="00AA1899"/>
    <w:rsid w:val="00AE388A"/>
    <w:rsid w:val="00AF1120"/>
    <w:rsid w:val="00AF7C91"/>
    <w:rsid w:val="00B028A0"/>
    <w:rsid w:val="00B4244F"/>
    <w:rsid w:val="00B463EC"/>
    <w:rsid w:val="00B67F39"/>
    <w:rsid w:val="00B771EE"/>
    <w:rsid w:val="00B85291"/>
    <w:rsid w:val="00B962D7"/>
    <w:rsid w:val="00B96ACA"/>
    <w:rsid w:val="00BB17B5"/>
    <w:rsid w:val="00BF3B99"/>
    <w:rsid w:val="00C01392"/>
    <w:rsid w:val="00C47AF0"/>
    <w:rsid w:val="00C80BF5"/>
    <w:rsid w:val="00CD778F"/>
    <w:rsid w:val="00CF1917"/>
    <w:rsid w:val="00D17C56"/>
    <w:rsid w:val="00D56483"/>
    <w:rsid w:val="00DC15B3"/>
    <w:rsid w:val="00DF37C3"/>
    <w:rsid w:val="00E078B3"/>
    <w:rsid w:val="00E13FAF"/>
    <w:rsid w:val="00E27A07"/>
    <w:rsid w:val="00E33BD9"/>
    <w:rsid w:val="00E3672F"/>
    <w:rsid w:val="00E525C3"/>
    <w:rsid w:val="00F01290"/>
    <w:rsid w:val="00FA759A"/>
    <w:rsid w:val="00FC3B72"/>
    <w:rsid w:val="00FD148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3B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4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Letter Carriers</vt:lpstr>
    </vt:vector>
  </TitlesOfParts>
  <Company>C.I.S. Inc.,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Letter Carriers</dc:title>
  <dc:creator>Administrador</dc:creator>
  <cp:lastModifiedBy>President Br2589</cp:lastModifiedBy>
  <cp:revision>20</cp:revision>
  <cp:lastPrinted>2022-03-22T17:21:00Z</cp:lastPrinted>
  <dcterms:created xsi:type="dcterms:W3CDTF">2022-03-22T17:10:00Z</dcterms:created>
  <dcterms:modified xsi:type="dcterms:W3CDTF">2023-07-14T13:42:00Z</dcterms:modified>
</cp:coreProperties>
</file>